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44" w:rsidRDefault="00117B44">
      <w:pPr>
        <w:rPr>
          <w:rFonts w:ascii="Times New Roman" w:hAnsi="Times New Roman" w:cs="Times New Roman"/>
          <w:sz w:val="24"/>
          <w:szCs w:val="24"/>
        </w:rPr>
      </w:pPr>
      <w:r>
        <w:rPr>
          <w:rFonts w:ascii="Times New Roman" w:hAnsi="Times New Roman" w:cs="Times New Roman"/>
          <w:sz w:val="24"/>
          <w:szCs w:val="24"/>
        </w:rPr>
        <w:t>Dr Julia HAMONET-TORNY</w:t>
      </w:r>
    </w:p>
    <w:p w:rsidR="00117B44" w:rsidRDefault="00117B44">
      <w:pPr>
        <w:rPr>
          <w:rFonts w:ascii="Times New Roman" w:hAnsi="Times New Roman" w:cs="Times New Roman"/>
          <w:sz w:val="24"/>
          <w:szCs w:val="24"/>
        </w:rPr>
      </w:pPr>
      <w:r>
        <w:rPr>
          <w:rFonts w:ascii="Times New Roman" w:hAnsi="Times New Roman" w:cs="Times New Roman"/>
          <w:sz w:val="24"/>
          <w:szCs w:val="24"/>
        </w:rPr>
        <w:t>8 rue des rivailles</w:t>
      </w:r>
    </w:p>
    <w:p w:rsidR="00117B44" w:rsidRDefault="00117B44">
      <w:pPr>
        <w:rPr>
          <w:rFonts w:ascii="Times New Roman" w:hAnsi="Times New Roman" w:cs="Times New Roman"/>
          <w:sz w:val="24"/>
          <w:szCs w:val="24"/>
        </w:rPr>
      </w:pPr>
      <w:r>
        <w:rPr>
          <w:rFonts w:ascii="Times New Roman" w:hAnsi="Times New Roman" w:cs="Times New Roman"/>
          <w:sz w:val="24"/>
          <w:szCs w:val="24"/>
        </w:rPr>
        <w:t>87 700 BEYNAC</w:t>
      </w:r>
    </w:p>
    <w:p w:rsidR="00B7279B" w:rsidRPr="00865A1A" w:rsidRDefault="00B7279B">
      <w:pPr>
        <w:rPr>
          <w:rFonts w:ascii="Times New Roman" w:hAnsi="Times New Roman" w:cs="Times New Roman"/>
          <w:sz w:val="24"/>
          <w:szCs w:val="24"/>
        </w:rPr>
      </w:pPr>
      <w:r w:rsidRPr="00865A1A">
        <w:rPr>
          <w:rFonts w:ascii="Times New Roman" w:hAnsi="Times New Roman" w:cs="Times New Roman"/>
          <w:sz w:val="24"/>
          <w:szCs w:val="24"/>
        </w:rPr>
        <w:t xml:space="preserve">     A Limoges, </w:t>
      </w:r>
    </w:p>
    <w:p w:rsidR="00B7279B" w:rsidRPr="00865A1A" w:rsidRDefault="00B7279B">
      <w:pPr>
        <w:rPr>
          <w:rFonts w:ascii="Times New Roman" w:hAnsi="Times New Roman" w:cs="Times New Roman"/>
          <w:sz w:val="24"/>
          <w:szCs w:val="24"/>
        </w:rPr>
      </w:pPr>
      <w:r w:rsidRPr="00865A1A">
        <w:rPr>
          <w:rFonts w:ascii="Times New Roman" w:hAnsi="Times New Roman" w:cs="Times New Roman"/>
          <w:sz w:val="24"/>
          <w:szCs w:val="24"/>
        </w:rPr>
        <w:t xml:space="preserve">                                                                                                                         Le </w:t>
      </w:r>
      <w:r w:rsidR="00117B44">
        <w:rPr>
          <w:rFonts w:ascii="Times New Roman" w:hAnsi="Times New Roman" w:cs="Times New Roman"/>
          <w:sz w:val="24"/>
          <w:szCs w:val="24"/>
        </w:rPr>
        <w:t>5 mai</w:t>
      </w:r>
      <w:r w:rsidRPr="00865A1A">
        <w:rPr>
          <w:rFonts w:ascii="Times New Roman" w:hAnsi="Times New Roman" w:cs="Times New Roman"/>
          <w:sz w:val="24"/>
          <w:szCs w:val="24"/>
        </w:rPr>
        <w:t xml:space="preserve"> 2022</w:t>
      </w:r>
    </w:p>
    <w:p w:rsidR="00B7279B" w:rsidRPr="00865A1A" w:rsidRDefault="00B7279B">
      <w:pPr>
        <w:rPr>
          <w:rFonts w:ascii="Times New Roman" w:hAnsi="Times New Roman" w:cs="Times New Roman"/>
          <w:sz w:val="24"/>
          <w:szCs w:val="24"/>
        </w:rPr>
      </w:pPr>
    </w:p>
    <w:p w:rsidR="00B7279B" w:rsidRPr="00865A1A" w:rsidRDefault="00B7279B" w:rsidP="00865A1A">
      <w:pPr>
        <w:ind w:firstLine="708"/>
        <w:jc w:val="both"/>
        <w:rPr>
          <w:rFonts w:ascii="Times New Roman" w:hAnsi="Times New Roman" w:cs="Times New Roman"/>
          <w:sz w:val="24"/>
          <w:szCs w:val="24"/>
        </w:rPr>
      </w:pPr>
      <w:r w:rsidRPr="00865A1A">
        <w:rPr>
          <w:rFonts w:ascii="Times New Roman" w:hAnsi="Times New Roman" w:cs="Times New Roman"/>
          <w:sz w:val="24"/>
          <w:szCs w:val="24"/>
        </w:rPr>
        <w:t xml:space="preserve">Monsieur le Président, </w:t>
      </w:r>
    </w:p>
    <w:p w:rsidR="00B7279B" w:rsidRPr="00865A1A" w:rsidRDefault="00B7279B" w:rsidP="00865A1A">
      <w:pPr>
        <w:ind w:firstLine="708"/>
        <w:jc w:val="both"/>
        <w:rPr>
          <w:rFonts w:ascii="Times New Roman" w:hAnsi="Times New Roman" w:cs="Times New Roman"/>
          <w:sz w:val="24"/>
          <w:szCs w:val="24"/>
        </w:rPr>
      </w:pPr>
      <w:r w:rsidRPr="00865A1A">
        <w:rPr>
          <w:rFonts w:ascii="Times New Roman" w:hAnsi="Times New Roman" w:cs="Times New Roman"/>
          <w:sz w:val="24"/>
          <w:szCs w:val="24"/>
        </w:rPr>
        <w:t>Sur les recommandations du Dr Carrière, j’ai l’honneur de porter ma candidature au Conseil d’Administration de France Traumatisme Crânien.</w:t>
      </w:r>
    </w:p>
    <w:p w:rsidR="00EE18FC" w:rsidRPr="00865A1A" w:rsidRDefault="00EE18FC" w:rsidP="00865A1A">
      <w:pPr>
        <w:ind w:firstLine="708"/>
        <w:jc w:val="both"/>
        <w:rPr>
          <w:rFonts w:ascii="Times New Roman" w:hAnsi="Times New Roman" w:cs="Times New Roman"/>
          <w:sz w:val="24"/>
          <w:szCs w:val="24"/>
        </w:rPr>
      </w:pPr>
      <w:r w:rsidRPr="00865A1A">
        <w:rPr>
          <w:rFonts w:ascii="Times New Roman" w:hAnsi="Times New Roman" w:cs="Times New Roman"/>
          <w:sz w:val="24"/>
          <w:szCs w:val="24"/>
        </w:rPr>
        <w:t>Je suis médecin de Médecine Physique et Réadaptation, actuellement praticien hospitalier au Pôle des blessés de l’encéphale du centre hospitalier Esquir</w:t>
      </w:r>
      <w:r w:rsidR="00865A1A" w:rsidRPr="00865A1A">
        <w:rPr>
          <w:rFonts w:ascii="Times New Roman" w:hAnsi="Times New Roman" w:cs="Times New Roman"/>
          <w:sz w:val="24"/>
          <w:szCs w:val="24"/>
        </w:rPr>
        <w:t>o</w:t>
      </w:r>
      <w:r w:rsidRPr="00865A1A">
        <w:rPr>
          <w:rFonts w:ascii="Times New Roman" w:hAnsi="Times New Roman" w:cs="Times New Roman"/>
          <w:sz w:val="24"/>
          <w:szCs w:val="24"/>
        </w:rPr>
        <w:t>l de Limoges, qui accueille principalement des victimes de traumatismes crâniens. Je suis plus particulièrement en charge d’une Unité Mobile de Réinsertion professionnelle et de la filière pédiatrique du pôle (hôpital de jour, équipe mobile de réadaptation pédiatrique, consultations de relais enfant-adulte).</w:t>
      </w:r>
    </w:p>
    <w:p w:rsidR="00EE18FC" w:rsidRPr="00865A1A" w:rsidRDefault="00EE18FC" w:rsidP="00865A1A">
      <w:pPr>
        <w:ind w:firstLine="708"/>
        <w:jc w:val="both"/>
        <w:rPr>
          <w:rFonts w:ascii="Times New Roman" w:hAnsi="Times New Roman" w:cs="Times New Roman"/>
          <w:sz w:val="24"/>
          <w:szCs w:val="24"/>
        </w:rPr>
      </w:pPr>
      <w:r w:rsidRPr="00865A1A">
        <w:rPr>
          <w:rFonts w:ascii="Times New Roman" w:hAnsi="Times New Roman" w:cs="Times New Roman"/>
          <w:sz w:val="24"/>
          <w:szCs w:val="24"/>
        </w:rPr>
        <w:t>De plus, je suis chercheuse associée au laboratoire HAVAE</w:t>
      </w:r>
      <w:r w:rsidR="00865A1A" w:rsidRPr="00865A1A">
        <w:rPr>
          <w:rFonts w:ascii="Times New Roman" w:hAnsi="Times New Roman" w:cs="Times New Roman"/>
          <w:sz w:val="24"/>
          <w:szCs w:val="24"/>
        </w:rPr>
        <w:t xml:space="preserve"> (Handicap Vieillissement Activité Environnement, EA 6310)</w:t>
      </w:r>
      <w:r w:rsidR="00AB2DFA" w:rsidRPr="00865A1A">
        <w:rPr>
          <w:rFonts w:ascii="Times New Roman" w:hAnsi="Times New Roman" w:cs="Times New Roman"/>
          <w:sz w:val="24"/>
          <w:szCs w:val="24"/>
        </w:rPr>
        <w:t> : mes thématiques de prédilection sont la télémédecine, l’éducation thérapeutique et l’inclusion scolaire.</w:t>
      </w:r>
    </w:p>
    <w:p w:rsidR="00AB2DFA" w:rsidRPr="00865A1A" w:rsidRDefault="00AB2DFA" w:rsidP="00865A1A">
      <w:pPr>
        <w:ind w:firstLine="708"/>
        <w:jc w:val="both"/>
        <w:rPr>
          <w:rFonts w:ascii="Times New Roman" w:hAnsi="Times New Roman" w:cs="Times New Roman"/>
          <w:sz w:val="24"/>
          <w:szCs w:val="24"/>
        </w:rPr>
      </w:pPr>
      <w:r w:rsidRPr="00865A1A">
        <w:rPr>
          <w:rFonts w:ascii="Times New Roman" w:hAnsi="Times New Roman" w:cs="Times New Roman"/>
          <w:sz w:val="24"/>
          <w:szCs w:val="24"/>
        </w:rPr>
        <w:t>Enfin, je suis membre fondateur et vice-secrétaire du Réseau Enfance et Handicap du grand Sud Ouest qui œuvre au développement des connaissances et des bonnes pratiques</w:t>
      </w:r>
      <w:r w:rsidR="000A5B64" w:rsidRPr="00865A1A">
        <w:rPr>
          <w:rFonts w:ascii="Times New Roman" w:hAnsi="Times New Roman" w:cs="Times New Roman"/>
          <w:sz w:val="24"/>
          <w:szCs w:val="24"/>
        </w:rPr>
        <w:t xml:space="preserve"> auprès des professionnels exerçant dans le champ des handicaps de l’enfance.</w:t>
      </w:r>
    </w:p>
    <w:p w:rsidR="000A5B64" w:rsidRPr="00865A1A" w:rsidRDefault="000A5B64" w:rsidP="00865A1A">
      <w:pPr>
        <w:ind w:firstLine="708"/>
        <w:jc w:val="both"/>
        <w:rPr>
          <w:rFonts w:ascii="Times New Roman" w:hAnsi="Times New Roman" w:cs="Times New Roman"/>
          <w:sz w:val="24"/>
          <w:szCs w:val="24"/>
        </w:rPr>
      </w:pPr>
      <w:r w:rsidRPr="00865A1A">
        <w:rPr>
          <w:rFonts w:ascii="Times New Roman" w:hAnsi="Times New Roman" w:cs="Times New Roman"/>
          <w:sz w:val="24"/>
          <w:szCs w:val="24"/>
        </w:rPr>
        <w:t>Auparavant, j’avais eu la chance de participer à l’élaboration des recommandations de bonne pratique sur les troubles du comportement des traumatisés crâniens, en collaboration avec le Pr Luauté et le Dr Wiart. J’étais chargée de projet pour la question de la prévention et du suivi, qui est restée essentielle dans la suite de mon parcours.</w:t>
      </w:r>
    </w:p>
    <w:p w:rsidR="000A5B64" w:rsidRPr="00865A1A" w:rsidRDefault="000A5B64" w:rsidP="00865A1A">
      <w:pPr>
        <w:ind w:firstLine="708"/>
        <w:jc w:val="both"/>
        <w:rPr>
          <w:rFonts w:ascii="Times New Roman" w:hAnsi="Times New Roman" w:cs="Times New Roman"/>
          <w:sz w:val="24"/>
          <w:szCs w:val="24"/>
        </w:rPr>
      </w:pPr>
      <w:r w:rsidRPr="00865A1A">
        <w:rPr>
          <w:rFonts w:ascii="Times New Roman" w:hAnsi="Times New Roman" w:cs="Times New Roman"/>
          <w:sz w:val="24"/>
          <w:szCs w:val="24"/>
        </w:rPr>
        <w:t xml:space="preserve">A l’issue de mon clinicat, j’ai occupé un premier poste </w:t>
      </w:r>
      <w:r w:rsidR="00AD5114" w:rsidRPr="00865A1A">
        <w:rPr>
          <w:rFonts w:ascii="Times New Roman" w:hAnsi="Times New Roman" w:cs="Times New Roman"/>
          <w:sz w:val="24"/>
          <w:szCs w:val="24"/>
        </w:rPr>
        <w:t>en Institut d’Education Motrice d’APF France Handicap, ce qui m’a permis de développer ma connaissance du secteur médico-social, et surtout des besoins des enfants et de leurs familles au plus près de leur vie quotidienne. Par la suite, j’ai été membre puis présidente du Comité Technique Médical de l’APF. Grâce à cette instance, nous avons pu promouvoir des projets de prévention et d’accès aux soins à l’échelle nationale de l’association.</w:t>
      </w:r>
    </w:p>
    <w:p w:rsidR="00AD5114" w:rsidRPr="00865A1A" w:rsidRDefault="00AD5114" w:rsidP="00865A1A">
      <w:pPr>
        <w:ind w:firstLine="708"/>
        <w:jc w:val="both"/>
        <w:rPr>
          <w:rFonts w:ascii="Times New Roman" w:hAnsi="Times New Roman" w:cs="Times New Roman"/>
          <w:sz w:val="24"/>
          <w:szCs w:val="24"/>
        </w:rPr>
      </w:pPr>
      <w:r w:rsidRPr="00865A1A">
        <w:rPr>
          <w:rFonts w:ascii="Times New Roman" w:hAnsi="Times New Roman" w:cs="Times New Roman"/>
          <w:sz w:val="24"/>
          <w:szCs w:val="24"/>
        </w:rPr>
        <w:t>Aujourd’hui, je souhaite intégrer France Traumatisme Crânien pour mettre mon expertise pédiatrique au service de l’association et participer aux projets nationaux visant l’amélioration de la qualité d’accompagnement de ce public.</w:t>
      </w:r>
    </w:p>
    <w:p w:rsidR="00AD5114" w:rsidRPr="00865A1A" w:rsidRDefault="00AD5114" w:rsidP="00865A1A">
      <w:pPr>
        <w:ind w:firstLine="708"/>
        <w:jc w:val="both"/>
        <w:rPr>
          <w:rFonts w:ascii="Times New Roman" w:hAnsi="Times New Roman" w:cs="Times New Roman"/>
          <w:sz w:val="24"/>
          <w:szCs w:val="24"/>
        </w:rPr>
      </w:pPr>
      <w:r w:rsidRPr="00865A1A">
        <w:rPr>
          <w:rFonts w:ascii="Times New Roman" w:hAnsi="Times New Roman" w:cs="Times New Roman"/>
          <w:sz w:val="24"/>
          <w:szCs w:val="24"/>
        </w:rPr>
        <w:t>Je vous remercie de l’attention que vous porterez à ma candidature et me tiens à votre disposition pour tout renseignement complémentaire.</w:t>
      </w:r>
    </w:p>
    <w:p w:rsidR="00AD5114" w:rsidRPr="00865A1A" w:rsidRDefault="00AD5114" w:rsidP="00865A1A">
      <w:pPr>
        <w:ind w:firstLine="708"/>
        <w:jc w:val="both"/>
        <w:rPr>
          <w:rFonts w:ascii="Times New Roman" w:hAnsi="Times New Roman" w:cs="Times New Roman"/>
          <w:sz w:val="24"/>
          <w:szCs w:val="24"/>
        </w:rPr>
      </w:pPr>
      <w:r w:rsidRPr="00865A1A">
        <w:rPr>
          <w:rFonts w:ascii="Times New Roman" w:hAnsi="Times New Roman" w:cs="Times New Roman"/>
          <w:sz w:val="24"/>
          <w:szCs w:val="24"/>
        </w:rPr>
        <w:t xml:space="preserve">Bien cordialement, </w:t>
      </w:r>
    </w:p>
    <w:p w:rsidR="00B7279B" w:rsidRDefault="00AD5114" w:rsidP="004A150B">
      <w:pPr>
        <w:ind w:firstLine="708"/>
        <w:jc w:val="both"/>
      </w:pPr>
      <w:r w:rsidRPr="00865A1A">
        <w:rPr>
          <w:rFonts w:ascii="Times New Roman" w:hAnsi="Times New Roman" w:cs="Times New Roman"/>
          <w:sz w:val="24"/>
          <w:szCs w:val="24"/>
        </w:rPr>
        <w:tab/>
      </w:r>
      <w:r w:rsidRPr="00865A1A">
        <w:rPr>
          <w:rFonts w:ascii="Times New Roman" w:hAnsi="Times New Roman" w:cs="Times New Roman"/>
          <w:sz w:val="24"/>
          <w:szCs w:val="24"/>
        </w:rPr>
        <w:tab/>
      </w:r>
      <w:r w:rsidRPr="00865A1A">
        <w:rPr>
          <w:rFonts w:ascii="Times New Roman" w:hAnsi="Times New Roman" w:cs="Times New Roman"/>
          <w:sz w:val="24"/>
          <w:szCs w:val="24"/>
        </w:rPr>
        <w:tab/>
      </w:r>
      <w:r w:rsidRPr="00865A1A">
        <w:rPr>
          <w:rFonts w:ascii="Times New Roman" w:hAnsi="Times New Roman" w:cs="Times New Roman"/>
          <w:sz w:val="24"/>
          <w:szCs w:val="24"/>
        </w:rPr>
        <w:tab/>
      </w:r>
      <w:r w:rsidRPr="00865A1A">
        <w:rPr>
          <w:rFonts w:ascii="Times New Roman" w:hAnsi="Times New Roman" w:cs="Times New Roman"/>
          <w:sz w:val="24"/>
          <w:szCs w:val="24"/>
        </w:rPr>
        <w:tab/>
      </w:r>
      <w:r w:rsidRPr="00865A1A">
        <w:rPr>
          <w:rFonts w:ascii="Times New Roman" w:hAnsi="Times New Roman" w:cs="Times New Roman"/>
          <w:sz w:val="24"/>
          <w:szCs w:val="24"/>
        </w:rPr>
        <w:tab/>
        <w:t>Dr Julia HAMONET-TORNY</w:t>
      </w:r>
    </w:p>
    <w:sectPr w:rsidR="00B7279B" w:rsidSect="004A150B">
      <w:pgSz w:w="11906" w:h="16838"/>
      <w:pgMar w:top="1417" w:right="1417" w:bottom="1417" w:left="1417"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089" w:rsidRDefault="00422089" w:rsidP="00927F1F">
      <w:pPr>
        <w:spacing w:after="0" w:line="240" w:lineRule="auto"/>
      </w:pPr>
      <w:r>
        <w:separator/>
      </w:r>
    </w:p>
  </w:endnote>
  <w:endnote w:type="continuationSeparator" w:id="1">
    <w:p w:rsidR="00422089" w:rsidRDefault="00422089" w:rsidP="00927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089" w:rsidRDefault="00422089" w:rsidP="00927F1F">
      <w:pPr>
        <w:spacing w:after="0" w:line="240" w:lineRule="auto"/>
      </w:pPr>
      <w:r>
        <w:separator/>
      </w:r>
    </w:p>
  </w:footnote>
  <w:footnote w:type="continuationSeparator" w:id="1">
    <w:p w:rsidR="00422089" w:rsidRDefault="00422089" w:rsidP="00927F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7279B"/>
    <w:rsid w:val="000A5B64"/>
    <w:rsid w:val="00117B44"/>
    <w:rsid w:val="00357ABE"/>
    <w:rsid w:val="00372276"/>
    <w:rsid w:val="00422089"/>
    <w:rsid w:val="004A150B"/>
    <w:rsid w:val="005B5532"/>
    <w:rsid w:val="00681D1D"/>
    <w:rsid w:val="007D0ADF"/>
    <w:rsid w:val="00865A1A"/>
    <w:rsid w:val="00927F1F"/>
    <w:rsid w:val="00AB2DFA"/>
    <w:rsid w:val="00AD5114"/>
    <w:rsid w:val="00B3160D"/>
    <w:rsid w:val="00B7279B"/>
    <w:rsid w:val="00B96A35"/>
    <w:rsid w:val="00D518CB"/>
    <w:rsid w:val="00EE18FC"/>
    <w:rsid w:val="00F01D2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A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7F1F"/>
    <w:pPr>
      <w:tabs>
        <w:tab w:val="center" w:pos="4536"/>
        <w:tab w:val="right" w:pos="9072"/>
      </w:tabs>
      <w:spacing w:after="0" w:line="240" w:lineRule="auto"/>
    </w:pPr>
  </w:style>
  <w:style w:type="character" w:customStyle="1" w:styleId="En-tteCar">
    <w:name w:val="En-tête Car"/>
    <w:basedOn w:val="Policepardfaut"/>
    <w:link w:val="En-tte"/>
    <w:uiPriority w:val="99"/>
    <w:rsid w:val="00927F1F"/>
  </w:style>
  <w:style w:type="paragraph" w:styleId="Pieddepage">
    <w:name w:val="footer"/>
    <w:basedOn w:val="Normal"/>
    <w:link w:val="PieddepageCar"/>
    <w:uiPriority w:val="99"/>
    <w:unhideWhenUsed/>
    <w:rsid w:val="00927F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F1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HAMONET</dc:creator>
  <cp:lastModifiedBy>PC</cp:lastModifiedBy>
  <cp:revision>2</cp:revision>
  <dcterms:created xsi:type="dcterms:W3CDTF">2022-06-07T06:35:00Z</dcterms:created>
  <dcterms:modified xsi:type="dcterms:W3CDTF">2022-06-07T06:35:00Z</dcterms:modified>
</cp:coreProperties>
</file>